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6C30DE">
            <w:rPr>
              <w:rFonts w:asciiTheme="majorHAnsi" w:hAnsiTheme="majorHAnsi"/>
              <w:b/>
              <w:bCs/>
              <w:sz w:val="28"/>
            </w:rPr>
            <w:t>Lewis Bond Structure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6C30DE">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6C30DE">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6C30DE">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6C30DE">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szCs w:val="20"/>
              </w:rPr>
            </w:sdtEndPr>
            <w:sdtContent>
              <w:sdt>
                <w:sdtPr>
                  <w:rPr>
                    <w:rFonts w:asciiTheme="majorHAnsi" w:hAnsiTheme="majorHAnsi"/>
                    <w:sz w:val="20"/>
                    <w:szCs w:val="20"/>
                  </w:rPr>
                  <w:id w:val="-1612514941"/>
                  <w:placeholder>
                    <w:docPart w:val="BA1BF5220DE44A1085E03A03E1CC07D3"/>
                  </w:placeholder>
                </w:sdtPr>
                <w:sdtContent>
                  <w:p w:rsidR="00850068" w:rsidRDefault="00850068" w:rsidP="00850068">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850068" w:rsidRDefault="00850068" w:rsidP="00850068">
                    <w:pPr>
                      <w:pStyle w:val="ListParagraph"/>
                      <w:ind w:left="247"/>
                      <w:rPr>
                        <w:rFonts w:asciiTheme="majorHAnsi" w:hAnsiTheme="majorHAnsi"/>
                        <w:sz w:val="20"/>
                      </w:rPr>
                    </w:pPr>
                  </w:p>
                </w:sdtContent>
              </w:sdt>
              <w:p w:rsidR="007A66CF" w:rsidRPr="00306198" w:rsidRDefault="00F14601"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0F0095">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F84F29"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w:t>
                </w:r>
                <w:r w:rsidR="000607D9">
                  <w:rPr>
                    <w:rFonts w:asciiTheme="majorHAnsi" w:hAnsiTheme="majorHAnsi"/>
                    <w:bCs/>
                    <w:sz w:val="20"/>
                  </w:rPr>
                  <w:t xml:space="preserve"> </w:t>
                </w:r>
                <w:r w:rsidR="00D10088">
                  <w:rPr>
                    <w:rFonts w:asciiTheme="majorHAnsi" w:hAnsiTheme="majorHAnsi"/>
                    <w:bCs/>
                    <w:sz w:val="20"/>
                  </w:rPr>
                  <w:t>do lone pairs of electrons affect the shape of molecular compounds</w:t>
                </w:r>
              </w:p>
            </w:sdtContent>
          </w:sdt>
          <w:p w:rsidR="00BA3F59" w:rsidRPr="00132411" w:rsidRDefault="00BA3F59">
            <w:pPr>
              <w:rPr>
                <w:color w:val="808080"/>
                <w:szCs w:val="24"/>
              </w:rPr>
            </w:pPr>
          </w:p>
        </w:tc>
      </w:tr>
      <w:tr w:rsidR="004F0958" w:rsidRPr="00DD70A1" w:rsidTr="000F0095">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0607D9" w:rsidRDefault="000607D9" w:rsidP="00306198">
                <w:pPr>
                  <w:pStyle w:val="ListParagraph"/>
                  <w:numPr>
                    <w:ilvl w:val="0"/>
                    <w:numId w:val="13"/>
                  </w:numPr>
                  <w:ind w:left="270" w:hanging="270"/>
                  <w:rPr>
                    <w:rFonts w:asciiTheme="majorHAnsi" w:hAnsiTheme="majorHAnsi"/>
                    <w:iCs/>
                    <w:sz w:val="20"/>
                  </w:rPr>
                </w:pPr>
                <w:r>
                  <w:rPr>
                    <w:rFonts w:asciiTheme="majorHAnsi" w:hAnsiTheme="majorHAnsi"/>
                    <w:iCs/>
                    <w:sz w:val="20"/>
                  </w:rPr>
                  <w:t>Molecular compounds have a certain orientation</w:t>
                </w:r>
              </w:p>
              <w:p w:rsidR="000607D9" w:rsidRDefault="000607D9" w:rsidP="00306198">
                <w:pPr>
                  <w:pStyle w:val="ListParagraph"/>
                  <w:numPr>
                    <w:ilvl w:val="0"/>
                    <w:numId w:val="13"/>
                  </w:numPr>
                  <w:ind w:left="270" w:hanging="270"/>
                  <w:rPr>
                    <w:rFonts w:asciiTheme="majorHAnsi" w:hAnsiTheme="majorHAnsi"/>
                    <w:iCs/>
                    <w:sz w:val="20"/>
                  </w:rPr>
                </w:pPr>
                <w:r>
                  <w:rPr>
                    <w:rFonts w:asciiTheme="majorHAnsi" w:hAnsiTheme="majorHAnsi"/>
                    <w:iCs/>
                    <w:sz w:val="20"/>
                  </w:rPr>
                  <w:t>The element written first is the central atom</w:t>
                </w:r>
              </w:p>
              <w:p w:rsidR="004F0958" w:rsidRPr="00306198" w:rsidRDefault="000607D9"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A single line signifies a single bond made up of </w:t>
                </w:r>
                <w:r w:rsidR="00D10088">
                  <w:rPr>
                    <w:rFonts w:asciiTheme="majorHAnsi" w:hAnsiTheme="majorHAnsi"/>
                    <w:iCs/>
                    <w:sz w:val="20"/>
                  </w:rPr>
                  <w:t>2 electrons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39417B"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Draw Lewis Structure for molecul</w:t>
                </w:r>
                <w:r w:rsidR="00D10088">
                  <w:rPr>
                    <w:rFonts w:asciiTheme="majorHAnsi" w:hAnsiTheme="majorHAnsi"/>
                    <w:iCs/>
                    <w:sz w:val="20"/>
                  </w:rPr>
                  <w:t>ar compounds</w:t>
                </w:r>
                <w:r>
                  <w:rPr>
                    <w:rFonts w:asciiTheme="majorHAnsi" w:hAnsiTheme="majorHAnsi"/>
                    <w:iCs/>
                    <w:sz w:val="20"/>
                  </w:rPr>
                  <w:t xml:space="preserve"> with single bonds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D10088">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D10088"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 xml:space="preserve">Explain the steps in your own words involved in drawing </w:t>
                </w:r>
                <w:r w:rsidR="00B7359B">
                  <w:rPr>
                    <w:rFonts w:asciiTheme="majorHAnsi" w:hAnsiTheme="majorHAnsi" w:cs="Arial"/>
                    <w:color w:val="000000"/>
                    <w:sz w:val="20"/>
                  </w:rPr>
                  <w:t>Lewis</w:t>
                </w:r>
                <w:r>
                  <w:rPr>
                    <w:rFonts w:asciiTheme="majorHAnsi" w:hAnsiTheme="majorHAnsi" w:cs="Arial"/>
                    <w:color w:val="000000"/>
                    <w:sz w:val="20"/>
                  </w:rPr>
                  <w:t xml:space="preserve"> structures to a partner</w:t>
                </w:r>
                <w:r w:rsidR="00B7359B">
                  <w:rPr>
                    <w:rFonts w:asciiTheme="majorHAnsi" w:hAnsiTheme="majorHAnsi" w:cs="Arial"/>
                    <w:color w:val="000000"/>
                    <w:sz w:val="20"/>
                  </w:rPr>
                  <w:t xml:space="preserve"> </w:t>
                </w:r>
                <w:r w:rsidR="009A3665">
                  <w:rPr>
                    <w:rFonts w:asciiTheme="majorHAnsi" w:hAnsiTheme="majorHAnsi" w:cs="Arial"/>
                    <w:color w:val="000000"/>
                    <w:sz w:val="20"/>
                  </w:rPr>
                  <w:t>(Day 2)</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lastRenderedPageBreak/>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B7359B">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B7359B" w:rsidP="00306198">
                <w:pPr>
                  <w:pStyle w:val="ListParagraph"/>
                  <w:numPr>
                    <w:ilvl w:val="0"/>
                    <w:numId w:val="13"/>
                  </w:numPr>
                  <w:ind w:left="229" w:hanging="229"/>
                  <w:rPr>
                    <w:rFonts w:asciiTheme="majorHAnsi" w:hAnsiTheme="majorHAnsi"/>
                    <w:iCs/>
                    <w:sz w:val="20"/>
                  </w:rPr>
                </w:pPr>
                <w:r>
                  <w:rPr>
                    <w:rFonts w:asciiTheme="majorHAnsi" w:hAnsiTheme="majorHAnsi"/>
                    <w:iCs/>
                    <w:sz w:val="20"/>
                  </w:rPr>
                  <w:t>State the central atom based on listening for chemical formula (Day 1)</w:t>
                </w:r>
              </w:p>
            </w:sdtContent>
          </w:sdt>
          <w:p w:rsidR="00750371" w:rsidRPr="00750371" w:rsidRDefault="00750371" w:rsidP="00750371">
            <w:pPr>
              <w:rPr>
                <w:rFonts w:asciiTheme="majorHAnsi" w:hAnsiTheme="majorHAnsi"/>
                <w:b/>
                <w:i/>
                <w:iCs/>
                <w:sz w:val="20"/>
              </w:rPr>
            </w:pPr>
          </w:p>
        </w:tc>
      </w:tr>
      <w:tr w:rsidR="00C909D1" w:rsidRPr="00DD70A1" w:rsidTr="000F0095">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39417B" w:rsidRDefault="0039417B" w:rsidP="006264EB">
                <w:pPr>
                  <w:pStyle w:val="ListParagraph"/>
                  <w:numPr>
                    <w:ilvl w:val="0"/>
                    <w:numId w:val="13"/>
                  </w:numPr>
                  <w:ind w:left="247" w:hanging="247"/>
                  <w:rPr>
                    <w:rFonts w:asciiTheme="majorHAnsi" w:hAnsiTheme="majorHAnsi"/>
                    <w:iCs/>
                    <w:sz w:val="20"/>
                  </w:rPr>
                </w:pPr>
                <w:r>
                  <w:rPr>
                    <w:rFonts w:asciiTheme="majorHAnsi" w:hAnsiTheme="majorHAnsi"/>
                    <w:iCs/>
                    <w:sz w:val="20"/>
                  </w:rPr>
                  <w:t>Single Bond: A bond between atoms made up of two electrons</w:t>
                </w:r>
              </w:p>
              <w:p w:rsidR="006264EB" w:rsidRPr="006264EB" w:rsidRDefault="0039417B" w:rsidP="006264EB">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Lewis Structure: </w:t>
                </w:r>
                <w:r w:rsidRPr="0039417B">
                  <w:rPr>
                    <w:rFonts w:asciiTheme="minorHAnsi" w:hAnsiTheme="minorHAnsi" w:cstheme="minorHAnsi"/>
                    <w:color w:val="222222"/>
                    <w:sz w:val="20"/>
                    <w:shd w:val="clear" w:color="auto" w:fill="FFFFFF"/>
                  </w:rPr>
                  <w:t>diagrams that show the bonding between atoms of a molecule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0F0095">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sdt>
                <w:sdtPr>
                  <w:rPr>
                    <w:rFonts w:asciiTheme="majorHAnsi" w:hAnsiTheme="majorHAnsi"/>
                    <w:bCs/>
                    <w:sz w:val="20"/>
                  </w:rPr>
                  <w:id w:val="-135496197"/>
                  <w:placeholder>
                    <w:docPart w:val="9095C0CCD77E42EDBAD5725FDFBDD739"/>
                  </w:placeholder>
                </w:sdtPr>
                <w:sdtEndPr>
                  <w:rPr>
                    <w:rFonts w:ascii="Times New Roman" w:hAnsi="Times New Roman"/>
                    <w:bCs w:val="0"/>
                    <w:sz w:val="24"/>
                  </w:rPr>
                </w:sdtEndPr>
                <w:sdtContent>
                  <w:p w:rsidR="00B7359B" w:rsidRDefault="00B7359B" w:rsidP="00B7359B">
                    <w:pPr>
                      <w:pStyle w:val="ListParagraph"/>
                      <w:numPr>
                        <w:ilvl w:val="0"/>
                        <w:numId w:val="8"/>
                      </w:numPr>
                      <w:ind w:left="247" w:hanging="247"/>
                    </w:pPr>
                    <w:r>
                      <w:rPr>
                        <w:rFonts w:asciiTheme="majorHAnsi" w:hAnsiTheme="majorHAnsi"/>
                        <w:bCs/>
                        <w:sz w:val="20"/>
                      </w:rPr>
                      <w:t>Students will get at least a 75% on the Lewis structure worksheet given out on day 2</w:t>
                    </w:r>
                  </w:p>
                </w:sdtContent>
              </w:sdt>
              <w:p w:rsidR="0080594A" w:rsidRPr="00306198" w:rsidRDefault="00F14601" w:rsidP="00306198">
                <w:pPr>
                  <w:pStyle w:val="ListParagraph"/>
                  <w:numPr>
                    <w:ilvl w:val="0"/>
                    <w:numId w:val="8"/>
                  </w:numPr>
                  <w:ind w:left="180" w:hanging="180"/>
                  <w:rPr>
                    <w:rFonts w:asciiTheme="majorHAnsi" w:hAnsiTheme="majorHAnsi"/>
                    <w:bCs/>
                    <w:sz w:val="20"/>
                  </w:rPr>
                </w:pP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0F0095">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howingPlcHdr/>
            </w:sdtPr>
            <w:sdtEndPr>
              <w:rPr>
                <w:rFonts w:ascii="Times New Roman" w:hAnsi="Times New Roman"/>
                <w:bCs w:val="0"/>
                <w:sz w:val="24"/>
              </w:rPr>
            </w:sdtEndPr>
            <w:sdtContent>
              <w:p w:rsidR="00803265" w:rsidRPr="00306198" w:rsidRDefault="00B7359B" w:rsidP="00306198">
                <w:pPr>
                  <w:pStyle w:val="ListParagraph"/>
                  <w:numPr>
                    <w:ilvl w:val="0"/>
                    <w:numId w:val="8"/>
                  </w:numPr>
                  <w:ind w:left="247" w:hanging="247"/>
                  <w:rPr>
                    <w:rFonts w:asciiTheme="majorHAnsi" w:hAnsiTheme="majorHAnsi"/>
                    <w:bCs/>
                    <w:sz w:val="20"/>
                  </w:rPr>
                </w:pPr>
                <w:r w:rsidRPr="00306198">
                  <w:rPr>
                    <w:rStyle w:val="PlaceholderText"/>
                  </w:rPr>
                  <w:t>Click here to enter text.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 w:val="20"/>
              </w:rPr>
            </w:pPr>
            <w:r w:rsidRPr="00D51354">
              <w:rPr>
                <w:rFonts w:asciiTheme="majorHAnsi" w:hAnsiTheme="majorHAnsi"/>
                <w:bCs/>
                <w:szCs w:val="24"/>
              </w:rPr>
              <w:t>Do Now/Bell Ringer/</w:t>
            </w:r>
            <w:r w:rsidR="00FC7506" w:rsidRPr="00D51354">
              <w:rPr>
                <w:rFonts w:asciiTheme="majorHAnsi" w:hAnsiTheme="majorHAnsi"/>
                <w:bCs/>
                <w:szCs w:val="24"/>
              </w:rPr>
              <w:t>Opener</w:t>
            </w:r>
            <w:r w:rsidR="00FC7506">
              <w:rPr>
                <w:rFonts w:asciiTheme="majorHAnsi" w:hAnsiTheme="majorHAnsi"/>
                <w:bCs/>
                <w:szCs w:val="24"/>
              </w:rPr>
              <w:t xml:space="preserve"> (Day 1)</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6C30DE">
                  <w:rPr>
                    <w:rFonts w:asciiTheme="majorHAnsi" w:hAnsiTheme="majorHAnsi"/>
                    <w:bCs/>
                    <w:sz w:val="20"/>
                  </w:rPr>
                  <w:t xml:space="preserve">Students will go to their folders and </w:t>
                </w:r>
                <w:r w:rsidR="002F239E">
                  <w:rPr>
                    <w:rFonts w:asciiTheme="majorHAnsi" w:hAnsiTheme="majorHAnsi"/>
                    <w:bCs/>
                    <w:sz w:val="20"/>
                  </w:rPr>
                  <w:t>answer two questions about Electron dot sturctures with their plicker card.</w:t>
                </w:r>
              </w:sdtContent>
            </w:sdt>
          </w:p>
          <w:p w:rsidR="002F239E" w:rsidRDefault="002F239E" w:rsidP="00985E68">
            <w:pPr>
              <w:rPr>
                <w:rFonts w:asciiTheme="majorHAnsi" w:hAnsiTheme="majorHAnsi"/>
                <w:bCs/>
                <w:szCs w:val="24"/>
              </w:rPr>
            </w:pPr>
            <w:r>
              <w:rPr>
                <w:rFonts w:asciiTheme="majorHAnsi" w:hAnsiTheme="majorHAnsi"/>
                <w:bCs/>
                <w:szCs w:val="24"/>
              </w:rPr>
              <w:t xml:space="preserve"> </w:t>
            </w:r>
          </w:p>
          <w:p w:rsidR="002F239E" w:rsidRDefault="002F239E" w:rsidP="00985E68">
            <w:pPr>
              <w:rPr>
                <w:rFonts w:asciiTheme="majorHAnsi" w:hAnsiTheme="majorHAnsi"/>
                <w:bCs/>
                <w:szCs w:val="24"/>
              </w:rPr>
            </w:pPr>
            <w:r>
              <w:rPr>
                <w:rFonts w:asciiTheme="majorHAnsi" w:hAnsiTheme="majorHAnsi"/>
                <w:bCs/>
                <w:szCs w:val="24"/>
              </w:rPr>
              <w:t>How many valence electrons does a nitrogen atom have?</w:t>
            </w:r>
          </w:p>
          <w:p w:rsidR="002F239E" w:rsidRDefault="002F239E" w:rsidP="00985E68">
            <w:pPr>
              <w:rPr>
                <w:rFonts w:asciiTheme="majorHAnsi" w:hAnsiTheme="majorHAnsi"/>
                <w:bCs/>
                <w:szCs w:val="24"/>
              </w:rPr>
            </w:pPr>
            <w:r>
              <w:rPr>
                <w:rFonts w:asciiTheme="majorHAnsi" w:hAnsiTheme="majorHAnsi"/>
                <w:bCs/>
                <w:szCs w:val="24"/>
              </w:rPr>
              <w:t>a)3</w:t>
            </w:r>
          </w:p>
          <w:p w:rsidR="002F239E" w:rsidRDefault="002F239E" w:rsidP="00985E68">
            <w:pPr>
              <w:rPr>
                <w:rFonts w:asciiTheme="majorHAnsi" w:hAnsiTheme="majorHAnsi"/>
                <w:bCs/>
                <w:szCs w:val="24"/>
              </w:rPr>
            </w:pPr>
            <w:r>
              <w:rPr>
                <w:rFonts w:asciiTheme="majorHAnsi" w:hAnsiTheme="majorHAnsi"/>
                <w:bCs/>
                <w:szCs w:val="24"/>
              </w:rPr>
              <w:t>b)5</w:t>
            </w:r>
          </w:p>
          <w:p w:rsidR="002F239E" w:rsidRDefault="002F239E" w:rsidP="00985E68">
            <w:pPr>
              <w:rPr>
                <w:rFonts w:asciiTheme="majorHAnsi" w:hAnsiTheme="majorHAnsi"/>
                <w:bCs/>
                <w:szCs w:val="24"/>
              </w:rPr>
            </w:pPr>
            <w:r>
              <w:rPr>
                <w:rFonts w:asciiTheme="majorHAnsi" w:hAnsiTheme="majorHAnsi"/>
                <w:bCs/>
                <w:szCs w:val="24"/>
              </w:rPr>
              <w:t>c)7</w:t>
            </w:r>
          </w:p>
          <w:p w:rsidR="002F239E" w:rsidRDefault="002F239E" w:rsidP="00985E68">
            <w:pPr>
              <w:rPr>
                <w:rFonts w:asciiTheme="majorHAnsi" w:hAnsiTheme="majorHAnsi"/>
                <w:bCs/>
                <w:szCs w:val="24"/>
              </w:rPr>
            </w:pPr>
            <w:r>
              <w:rPr>
                <w:rFonts w:asciiTheme="majorHAnsi" w:hAnsiTheme="majorHAnsi"/>
                <w:bCs/>
                <w:szCs w:val="24"/>
              </w:rPr>
              <w:t>d)15</w:t>
            </w:r>
          </w:p>
          <w:p w:rsidR="002F239E" w:rsidRDefault="002F239E" w:rsidP="00985E68">
            <w:pPr>
              <w:rPr>
                <w:rFonts w:asciiTheme="majorHAnsi" w:hAnsiTheme="majorHAnsi"/>
                <w:bCs/>
                <w:szCs w:val="24"/>
              </w:rPr>
            </w:pPr>
          </w:p>
          <w:p w:rsidR="002F239E" w:rsidRDefault="002F239E" w:rsidP="00985E68">
            <w:pPr>
              <w:rPr>
                <w:rFonts w:asciiTheme="majorHAnsi" w:hAnsiTheme="majorHAnsi"/>
                <w:bCs/>
                <w:szCs w:val="24"/>
              </w:rPr>
            </w:pPr>
            <w:r>
              <w:rPr>
                <w:rFonts w:asciiTheme="majorHAnsi" w:hAnsiTheme="majorHAnsi"/>
                <w:bCs/>
                <w:szCs w:val="24"/>
              </w:rPr>
              <w:t>Is the following electron dot diagram for chlorine correct?</w:t>
            </w:r>
          </w:p>
          <w:p w:rsidR="002F239E" w:rsidRDefault="002F239E" w:rsidP="00985E68">
            <w:pPr>
              <w:rPr>
                <w:rFonts w:asciiTheme="majorHAnsi" w:hAnsiTheme="majorHAnsi"/>
                <w:bCs/>
                <w:szCs w:val="24"/>
              </w:rPr>
            </w:pPr>
            <w:r>
              <w:rPr>
                <w:noProof/>
              </w:rPr>
              <w:drawing>
                <wp:inline distT="0" distB="0" distL="0" distR="0">
                  <wp:extent cx="685457" cy="571500"/>
                  <wp:effectExtent l="0" t="0" r="635" b="0"/>
                  <wp:docPr id="1" name="Picture 1" descr="Image result for electron diagram for chlo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n diagram for chlor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949" cy="576079"/>
                          </a:xfrm>
                          <a:prstGeom prst="rect">
                            <a:avLst/>
                          </a:prstGeom>
                          <a:noFill/>
                          <a:ln>
                            <a:noFill/>
                          </a:ln>
                        </pic:spPr>
                      </pic:pic>
                    </a:graphicData>
                  </a:graphic>
                </wp:inline>
              </w:drawing>
            </w:r>
          </w:p>
          <w:p w:rsidR="002F239E" w:rsidRDefault="002F239E" w:rsidP="00985E68">
            <w:pPr>
              <w:rPr>
                <w:rFonts w:asciiTheme="majorHAnsi" w:hAnsiTheme="majorHAnsi"/>
                <w:bCs/>
                <w:szCs w:val="24"/>
              </w:rPr>
            </w:pPr>
            <w:r>
              <w:rPr>
                <w:rFonts w:asciiTheme="majorHAnsi" w:hAnsiTheme="majorHAnsi"/>
                <w:bCs/>
                <w:szCs w:val="24"/>
              </w:rPr>
              <w:t>a) Yes</w:t>
            </w:r>
          </w:p>
          <w:p w:rsidR="002F239E" w:rsidRDefault="002F239E" w:rsidP="00985E68">
            <w:pPr>
              <w:rPr>
                <w:rFonts w:asciiTheme="majorHAnsi" w:hAnsiTheme="majorHAnsi"/>
                <w:bCs/>
                <w:szCs w:val="24"/>
              </w:rPr>
            </w:pPr>
            <w:r>
              <w:rPr>
                <w:rFonts w:asciiTheme="majorHAnsi" w:hAnsiTheme="majorHAnsi"/>
                <w:bCs/>
                <w:szCs w:val="24"/>
              </w:rPr>
              <w:t>b) No</w:t>
            </w:r>
          </w:p>
          <w:p w:rsidR="00FC7506" w:rsidRDefault="00FC7506" w:rsidP="00985E68">
            <w:pPr>
              <w:rPr>
                <w:rFonts w:asciiTheme="majorHAnsi" w:hAnsiTheme="majorHAnsi"/>
                <w:bCs/>
                <w:szCs w:val="24"/>
              </w:rPr>
            </w:pPr>
          </w:p>
          <w:p w:rsidR="005558A1" w:rsidRDefault="005558A1" w:rsidP="00985E68">
            <w:pPr>
              <w:rPr>
                <w:rFonts w:asciiTheme="majorHAnsi" w:hAnsiTheme="majorHAnsi"/>
                <w:bCs/>
              </w:rPr>
            </w:pPr>
            <w:r>
              <w:rPr>
                <w:rFonts w:asciiTheme="majorHAnsi" w:hAnsiTheme="majorHAnsi"/>
                <w:bCs/>
              </w:rPr>
              <w:t>Day 2: None</w:t>
            </w:r>
          </w:p>
          <w:p w:rsidR="005558A1" w:rsidRDefault="005558A1"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r w:rsidR="00B7359B">
              <w:rPr>
                <w:rFonts w:asciiTheme="majorHAnsi" w:hAnsiTheme="majorHAnsi"/>
                <w:bCs/>
              </w:rPr>
              <w:t xml:space="preserve"> Day 1</w:t>
            </w:r>
            <w:r>
              <w:rPr>
                <w:rFonts w:asciiTheme="majorHAnsi" w:hAnsiTheme="majorHAnsi"/>
                <w:bCs/>
              </w:rPr>
              <w:t>:</w:t>
            </w:r>
          </w:p>
          <w:sdt>
            <w:sdtPr>
              <w:rPr>
                <w:rFonts w:asciiTheme="majorHAnsi" w:hAnsiTheme="majorHAnsi"/>
                <w:bCs/>
                <w:sz w:val="20"/>
              </w:rPr>
              <w:id w:val="1479108163"/>
              <w:placeholder>
                <w:docPart w:val="ED10C9688D9C40ED9B144F8637F5E845"/>
              </w:placeholder>
            </w:sdtPr>
            <w:sdtEndPr/>
            <w:sdtContent>
              <w:p w:rsidR="00A938B0" w:rsidRDefault="002F239E" w:rsidP="00985E68">
                <w:pPr>
                  <w:rPr>
                    <w:rFonts w:asciiTheme="majorHAnsi" w:hAnsiTheme="majorHAnsi"/>
                    <w:bCs/>
                    <w:sz w:val="20"/>
                  </w:rPr>
                </w:pPr>
                <w:r>
                  <w:rPr>
                    <w:rFonts w:asciiTheme="majorHAnsi" w:hAnsiTheme="majorHAnsi"/>
                    <w:bCs/>
                    <w:sz w:val="20"/>
                  </w:rPr>
                  <w:t>Students should take out periodic table</w:t>
                </w:r>
                <w:r w:rsidR="00A938B0">
                  <w:rPr>
                    <w:rFonts w:asciiTheme="majorHAnsi" w:hAnsiTheme="majorHAnsi"/>
                    <w:bCs/>
                    <w:sz w:val="20"/>
                  </w:rPr>
                  <w:t xml:space="preserve"> and piece of lined paper to copy down review example problems from Electron dot diagrams</w:t>
                </w:r>
              </w:p>
              <w:p w:rsidR="00870BE7" w:rsidRPr="00306198" w:rsidRDefault="00A938B0" w:rsidP="00985E68">
                <w:pPr>
                  <w:rPr>
                    <w:rFonts w:asciiTheme="majorHAnsi" w:hAnsiTheme="majorHAnsi"/>
                    <w:bCs/>
                    <w:sz w:val="20"/>
                  </w:rPr>
                </w:pPr>
                <w:r>
                  <w:rPr>
                    <w:rFonts w:asciiTheme="majorHAnsi" w:hAnsiTheme="majorHAnsi"/>
                    <w:bCs/>
                    <w:sz w:val="20"/>
                  </w:rPr>
                  <w:t>Teacher will ask students fo</w:t>
                </w:r>
                <w:r w:rsidR="00DB4349">
                  <w:rPr>
                    <w:rFonts w:asciiTheme="majorHAnsi" w:hAnsiTheme="majorHAnsi"/>
                    <w:bCs/>
                    <w:sz w:val="20"/>
                  </w:rPr>
                  <w:t>r f</w:t>
                </w:r>
                <w:r>
                  <w:rPr>
                    <w:rFonts w:asciiTheme="majorHAnsi" w:hAnsiTheme="majorHAnsi"/>
                    <w:bCs/>
                    <w:sz w:val="20"/>
                  </w:rPr>
                  <w:t>our elements from the periodic table one</w:t>
                </w:r>
                <w:r w:rsidR="00DB4349">
                  <w:rPr>
                    <w:rFonts w:asciiTheme="majorHAnsi" w:hAnsiTheme="majorHAnsi"/>
                    <w:bCs/>
                    <w:sz w:val="20"/>
                  </w:rPr>
                  <w:t xml:space="preserve"> element</w:t>
                </w:r>
                <w:r>
                  <w:rPr>
                    <w:rFonts w:asciiTheme="majorHAnsi" w:hAnsiTheme="majorHAnsi"/>
                    <w:bCs/>
                    <w:sz w:val="20"/>
                  </w:rPr>
                  <w:t xml:space="preserve"> each from row 1A,3A,5A,7A</w:t>
                </w:r>
                <w:r w:rsidR="00DB4349">
                  <w:rPr>
                    <w:rFonts w:asciiTheme="majorHAnsi" w:hAnsiTheme="majorHAnsi"/>
                    <w:bCs/>
                    <w:sz w:val="20"/>
                  </w:rPr>
                  <w:t>. The elements will be put side to side to demonstrate how the electrons slowly build up until they have a full octet (eight electrons). The teacher will ask the student how many valence electrons each element has and write number of valence electrons above the element</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lastRenderedPageBreak/>
              <w:t>Learning Activity 2</w:t>
            </w:r>
            <w:r w:rsidR="00B7359B">
              <w:rPr>
                <w:rFonts w:asciiTheme="majorHAnsi" w:hAnsiTheme="majorHAnsi"/>
                <w:bCs/>
              </w:rPr>
              <w:t xml:space="preserve"> Day 1</w:t>
            </w:r>
            <w:r>
              <w:rPr>
                <w:rFonts w:asciiTheme="majorHAnsi" w:hAnsiTheme="majorHAnsi"/>
                <w:bCs/>
              </w:rPr>
              <w:t>:</w:t>
            </w:r>
          </w:p>
          <w:sdt>
            <w:sdtPr>
              <w:rPr>
                <w:rFonts w:asciiTheme="majorHAnsi" w:hAnsiTheme="majorHAnsi"/>
                <w:bCs/>
                <w:sz w:val="20"/>
              </w:rPr>
              <w:id w:val="1683399256"/>
              <w:placeholder>
                <w:docPart w:val="867FAFD022C544719040BC3B0A191460"/>
              </w:placeholder>
            </w:sdtPr>
            <w:sdtEndPr/>
            <w:sdtContent>
              <w:p w:rsidR="00847228" w:rsidRDefault="00DB4349" w:rsidP="00985E68">
                <w:pPr>
                  <w:rPr>
                    <w:rFonts w:asciiTheme="majorHAnsi" w:hAnsiTheme="majorHAnsi"/>
                    <w:bCs/>
                    <w:sz w:val="20"/>
                  </w:rPr>
                </w:pPr>
                <w:r>
                  <w:rPr>
                    <w:rFonts w:asciiTheme="majorHAnsi" w:hAnsiTheme="majorHAnsi"/>
                    <w:bCs/>
                    <w:sz w:val="20"/>
                  </w:rPr>
                  <w:t xml:space="preserve">Students on a new or same piece of paper will write down the steps to draw </w:t>
                </w:r>
                <w:r w:rsidR="00847228">
                  <w:rPr>
                    <w:rFonts w:asciiTheme="majorHAnsi" w:hAnsiTheme="majorHAnsi"/>
                    <w:bCs/>
                    <w:sz w:val="20"/>
                  </w:rPr>
                  <w:t>Lewis</w:t>
                </w:r>
                <w:r>
                  <w:rPr>
                    <w:rFonts w:asciiTheme="majorHAnsi" w:hAnsiTheme="majorHAnsi"/>
                    <w:bCs/>
                    <w:sz w:val="20"/>
                  </w:rPr>
                  <w:t xml:space="preserve"> structures for molecular compounds</w:t>
                </w:r>
              </w:p>
              <w:p w:rsidR="007A6ED6" w:rsidRDefault="00847228" w:rsidP="00985E68">
                <w:pPr>
                  <w:rPr>
                    <w:rFonts w:asciiTheme="majorHAnsi" w:hAnsiTheme="majorHAnsi"/>
                    <w:bCs/>
                    <w:sz w:val="20"/>
                  </w:rPr>
                </w:pPr>
                <w:r>
                  <w:rPr>
                    <w:rFonts w:asciiTheme="majorHAnsi" w:hAnsiTheme="majorHAnsi"/>
                    <w:bCs/>
                    <w:sz w:val="20"/>
                  </w:rPr>
                  <w:t>Teacher will use the</w:t>
                </w:r>
                <w:r w:rsidR="007A6ED6">
                  <w:rPr>
                    <w:rFonts w:asciiTheme="majorHAnsi" w:hAnsiTheme="majorHAnsi"/>
                    <w:bCs/>
                    <w:sz w:val="20"/>
                  </w:rPr>
                  <w:t xml:space="preserve"> </w:t>
                </w:r>
                <w:r>
                  <w:rPr>
                    <w:rFonts w:asciiTheme="majorHAnsi" w:hAnsiTheme="majorHAnsi"/>
                    <w:bCs/>
                    <w:sz w:val="20"/>
                  </w:rPr>
                  <w:t>board and write</w:t>
                </w:r>
                <w:r w:rsidR="007A6ED6">
                  <w:rPr>
                    <w:rFonts w:asciiTheme="majorHAnsi" w:hAnsiTheme="majorHAnsi"/>
                    <w:bCs/>
                    <w:sz w:val="20"/>
                  </w:rPr>
                  <w:t xml:space="preserve"> out the steps involved in writing Lewis structures</w:t>
                </w:r>
                <w:r w:rsidR="005558A1">
                  <w:rPr>
                    <w:rFonts w:asciiTheme="majorHAnsi" w:hAnsiTheme="majorHAnsi"/>
                    <w:bCs/>
                    <w:sz w:val="20"/>
                  </w:rPr>
                  <w:t>. Steps will also be on a worksheet</w:t>
                </w:r>
              </w:p>
              <w:p w:rsidR="007A6ED6" w:rsidRDefault="007A6ED6" w:rsidP="00985E68">
                <w:pPr>
                  <w:rPr>
                    <w:rFonts w:asciiTheme="majorHAnsi" w:hAnsiTheme="majorHAnsi"/>
                    <w:bCs/>
                    <w:sz w:val="20"/>
                  </w:rPr>
                </w:pPr>
              </w:p>
              <w:p w:rsidR="007A6ED6" w:rsidRDefault="007A6ED6" w:rsidP="00985E68">
                <w:pPr>
                  <w:rPr>
                    <w:rFonts w:asciiTheme="majorHAnsi" w:hAnsiTheme="majorHAnsi"/>
                    <w:bCs/>
                    <w:sz w:val="20"/>
                  </w:rPr>
                </w:pPr>
                <w:bookmarkStart w:id="0" w:name="_GoBack"/>
                <w:r>
                  <w:rPr>
                    <w:rFonts w:asciiTheme="majorHAnsi" w:hAnsiTheme="majorHAnsi"/>
                    <w:bCs/>
                    <w:sz w:val="20"/>
                  </w:rPr>
                  <w:t>Step 1: Calculate the total number of valence electrons</w:t>
                </w:r>
                <w:r w:rsidR="00847228">
                  <w:rPr>
                    <w:rFonts w:asciiTheme="majorHAnsi" w:hAnsiTheme="majorHAnsi"/>
                    <w:bCs/>
                    <w:sz w:val="20"/>
                  </w:rPr>
                  <w:t xml:space="preserve"> </w:t>
                </w:r>
              </w:p>
              <w:p w:rsidR="007A6ED6" w:rsidRPr="007A6ED6" w:rsidRDefault="007A6ED6" w:rsidP="00985E68">
                <w:pPr>
                  <w:rPr>
                    <w:rFonts w:asciiTheme="majorHAnsi" w:hAnsiTheme="majorHAnsi"/>
                    <w:bCs/>
                    <w:sz w:val="20"/>
                  </w:rPr>
                </w:pPr>
                <w:r>
                  <w:rPr>
                    <w:rFonts w:asciiTheme="majorHAnsi" w:hAnsiTheme="majorHAnsi"/>
                    <w:bCs/>
                    <w:sz w:val="20"/>
                  </w:rPr>
                  <w:t>Example CH</w:t>
                </w:r>
                <w:r>
                  <w:rPr>
                    <w:rFonts w:asciiTheme="majorHAnsi" w:hAnsiTheme="majorHAnsi"/>
                    <w:bCs/>
                    <w:sz w:val="20"/>
                    <w:vertAlign w:val="subscript"/>
                  </w:rPr>
                  <w:t xml:space="preserve">4 </w:t>
                </w:r>
                <w:r>
                  <w:rPr>
                    <w:rFonts w:asciiTheme="majorHAnsi" w:hAnsiTheme="majorHAnsi"/>
                    <w:bCs/>
                    <w:sz w:val="20"/>
                  </w:rPr>
                  <w:t>C=4 valence electrons    H=1 valence electron*4=4 total valence electrons</w:t>
                </w:r>
              </w:p>
              <w:p w:rsidR="007A6ED6" w:rsidRDefault="007A6ED6" w:rsidP="00985E68">
                <w:pPr>
                  <w:rPr>
                    <w:rFonts w:asciiTheme="majorHAnsi" w:hAnsiTheme="majorHAnsi"/>
                    <w:bCs/>
                    <w:sz w:val="20"/>
                  </w:rPr>
                </w:pPr>
                <w:r>
                  <w:rPr>
                    <w:rFonts w:asciiTheme="majorHAnsi" w:hAnsiTheme="majorHAnsi"/>
                    <w:bCs/>
                    <w:sz w:val="20"/>
                  </w:rPr>
                  <w:t>Step 2: Pick Central Atom</w:t>
                </w:r>
              </w:p>
              <w:p w:rsidR="007A6ED6" w:rsidRDefault="007A6ED6" w:rsidP="00985E68">
                <w:pPr>
                  <w:rPr>
                    <w:rFonts w:asciiTheme="majorHAnsi" w:hAnsiTheme="majorHAnsi"/>
                    <w:bCs/>
                    <w:sz w:val="20"/>
                  </w:rPr>
                </w:pPr>
                <w:r>
                  <w:rPr>
                    <w:rFonts w:asciiTheme="majorHAnsi" w:hAnsiTheme="majorHAnsi"/>
                    <w:bCs/>
                    <w:sz w:val="20"/>
                  </w:rPr>
                  <w:t>In CH</w:t>
                </w:r>
                <w:r>
                  <w:rPr>
                    <w:rFonts w:asciiTheme="majorHAnsi" w:hAnsiTheme="majorHAnsi"/>
                    <w:bCs/>
                    <w:sz w:val="20"/>
                    <w:vertAlign w:val="subscript"/>
                  </w:rPr>
                  <w:t>4</w:t>
                </w:r>
                <w:r>
                  <w:rPr>
                    <w:rFonts w:asciiTheme="majorHAnsi" w:hAnsiTheme="majorHAnsi"/>
                    <w:bCs/>
                    <w:sz w:val="20"/>
                  </w:rPr>
                  <w:t xml:space="preserve"> the carbon is the center atom, typically the atom written first is the center atom</w:t>
                </w:r>
              </w:p>
              <w:p w:rsidR="007A6ED6" w:rsidRDefault="007A6ED6" w:rsidP="00985E68">
                <w:pPr>
                  <w:rPr>
                    <w:rFonts w:asciiTheme="majorHAnsi" w:hAnsiTheme="majorHAnsi"/>
                    <w:bCs/>
                    <w:sz w:val="20"/>
                  </w:rPr>
                </w:pPr>
                <w:r>
                  <w:rPr>
                    <w:rFonts w:asciiTheme="majorHAnsi" w:hAnsiTheme="majorHAnsi"/>
                    <w:bCs/>
                    <w:sz w:val="20"/>
                  </w:rPr>
                  <w:t>Step 3: Draw Skeletal Structure</w:t>
                </w:r>
              </w:p>
              <w:p w:rsidR="00147EA1" w:rsidRDefault="00147EA1" w:rsidP="00985E68">
                <w:pPr>
                  <w:rPr>
                    <w:rFonts w:asciiTheme="majorHAnsi" w:hAnsiTheme="majorHAnsi"/>
                    <w:bCs/>
                    <w:sz w:val="20"/>
                  </w:rPr>
                </w:pPr>
                <w:r>
                  <w:rPr>
                    <w:rFonts w:asciiTheme="majorHAnsi" w:hAnsiTheme="majorHAnsi"/>
                    <w:bCs/>
                    <w:sz w:val="20"/>
                  </w:rPr>
                  <w:t>Connect atoms with a single line which represent a single bond made up of 2 electrons</w:t>
                </w:r>
              </w:p>
              <w:p w:rsidR="00147EA1" w:rsidRDefault="00147EA1" w:rsidP="00985E68">
                <w:pPr>
                  <w:rPr>
                    <w:rFonts w:asciiTheme="majorHAnsi" w:hAnsiTheme="majorHAnsi"/>
                    <w:bCs/>
                    <w:sz w:val="20"/>
                  </w:rPr>
                </w:pPr>
                <w:r>
                  <w:rPr>
                    <w:rFonts w:asciiTheme="majorHAnsi" w:hAnsiTheme="majorHAnsi"/>
                    <w:bCs/>
                    <w:sz w:val="20"/>
                  </w:rPr>
                  <w:t>Step 4: Subtract electrons used in step 3 from Step 1</w:t>
                </w:r>
              </w:p>
              <w:p w:rsidR="00147EA1" w:rsidRDefault="00147EA1" w:rsidP="00985E68">
                <w:pPr>
                  <w:rPr>
                    <w:rFonts w:asciiTheme="majorHAnsi" w:hAnsiTheme="majorHAnsi"/>
                    <w:bCs/>
                    <w:sz w:val="20"/>
                  </w:rPr>
                </w:pPr>
                <w:r>
                  <w:rPr>
                    <w:rFonts w:asciiTheme="majorHAnsi" w:hAnsiTheme="majorHAnsi"/>
                    <w:bCs/>
                    <w:sz w:val="20"/>
                  </w:rPr>
                  <w:t>If all electrons are used, then you are done. If not, then continue with steps</w:t>
                </w:r>
              </w:p>
              <w:p w:rsidR="000F0095" w:rsidRDefault="00147EA1" w:rsidP="00985E68">
                <w:pPr>
                  <w:rPr>
                    <w:rFonts w:asciiTheme="majorHAnsi" w:hAnsiTheme="majorHAnsi"/>
                    <w:bCs/>
                    <w:sz w:val="20"/>
                  </w:rPr>
                </w:pPr>
                <w:r>
                  <w:rPr>
                    <w:rFonts w:asciiTheme="majorHAnsi" w:hAnsiTheme="majorHAnsi"/>
                    <w:bCs/>
                    <w:sz w:val="20"/>
                  </w:rPr>
                  <w:t>Step 5: Calculate number of electrons need for each atom to have a full octet</w:t>
                </w:r>
              </w:p>
              <w:p w:rsidR="00345126" w:rsidRDefault="00345126" w:rsidP="00985E68">
                <w:pPr>
                  <w:rPr>
                    <w:rFonts w:asciiTheme="majorHAnsi" w:hAnsiTheme="majorHAnsi"/>
                    <w:bCs/>
                    <w:sz w:val="20"/>
                  </w:rPr>
                </w:pPr>
                <w:r>
                  <w:rPr>
                    <w:rFonts w:asciiTheme="majorHAnsi" w:hAnsiTheme="majorHAnsi"/>
                    <w:bCs/>
                    <w:sz w:val="20"/>
                  </w:rPr>
                  <w:t xml:space="preserve">If you have the necessary number of valence electrons, then fill each atoms octet </w:t>
                </w:r>
              </w:p>
              <w:p w:rsidR="00345126" w:rsidRDefault="00345126" w:rsidP="00985E68">
                <w:pPr>
                  <w:rPr>
                    <w:rFonts w:asciiTheme="majorHAnsi" w:hAnsiTheme="majorHAnsi"/>
                    <w:bCs/>
                    <w:sz w:val="20"/>
                  </w:rPr>
                </w:pPr>
                <w:r>
                  <w:rPr>
                    <w:rFonts w:asciiTheme="majorHAnsi" w:hAnsiTheme="majorHAnsi"/>
                    <w:bCs/>
                    <w:sz w:val="20"/>
                  </w:rPr>
                  <w:t>If you are missing valence electrons, then keep going on</w:t>
                </w:r>
              </w:p>
              <w:p w:rsidR="00345126" w:rsidRDefault="00345126" w:rsidP="00345126">
                <w:pPr>
                  <w:rPr>
                    <w:rFonts w:asciiTheme="majorHAnsi" w:hAnsiTheme="majorHAnsi"/>
                    <w:bCs/>
                    <w:sz w:val="20"/>
                  </w:rPr>
                </w:pPr>
                <w:r>
                  <w:rPr>
                    <w:rFonts w:asciiTheme="majorHAnsi" w:hAnsiTheme="majorHAnsi"/>
                    <w:bCs/>
                    <w:sz w:val="20"/>
                  </w:rPr>
                  <w:t>Step 6: Draw another line</w:t>
                </w:r>
                <w:r w:rsidR="008F3920">
                  <w:rPr>
                    <w:rFonts w:asciiTheme="majorHAnsi" w:hAnsiTheme="majorHAnsi"/>
                    <w:bCs/>
                    <w:sz w:val="20"/>
                  </w:rPr>
                  <w:t xml:space="preserve"> </w:t>
                </w:r>
                <w:r>
                  <w:rPr>
                    <w:rFonts w:asciiTheme="majorHAnsi" w:hAnsiTheme="majorHAnsi"/>
                    <w:bCs/>
                    <w:sz w:val="20"/>
                  </w:rPr>
                  <w:t>(2 electrons) connecting an atom to the central atom</w:t>
                </w:r>
              </w:p>
              <w:p w:rsidR="00345126" w:rsidRDefault="008F3920" w:rsidP="00345126">
                <w:pPr>
                  <w:rPr>
                    <w:rFonts w:asciiTheme="majorHAnsi" w:hAnsiTheme="majorHAnsi"/>
                    <w:bCs/>
                    <w:sz w:val="20"/>
                  </w:rPr>
                </w:pPr>
                <w:r>
                  <w:rPr>
                    <w:rFonts w:asciiTheme="majorHAnsi" w:hAnsiTheme="majorHAnsi"/>
                    <w:bCs/>
                    <w:sz w:val="20"/>
                  </w:rPr>
                  <w:t>Step 7: Repeat steps 4-6 until</w:t>
                </w:r>
                <w:r w:rsidR="00193B6D">
                  <w:rPr>
                    <w:rFonts w:asciiTheme="majorHAnsi" w:hAnsiTheme="majorHAnsi"/>
                    <w:bCs/>
                    <w:sz w:val="20"/>
                  </w:rPr>
                  <w:t xml:space="preserve"> all electrons are drawn</w:t>
                </w:r>
              </w:p>
              <w:bookmarkEnd w:id="0"/>
              <w:p w:rsidR="00141C05" w:rsidRDefault="00141C05" w:rsidP="00345126">
                <w:pPr>
                  <w:rPr>
                    <w:rFonts w:asciiTheme="majorHAnsi" w:hAnsiTheme="majorHAnsi"/>
                    <w:bCs/>
                    <w:sz w:val="20"/>
                  </w:rPr>
                </w:pPr>
              </w:p>
              <w:p w:rsidR="00B151C7" w:rsidRDefault="00141C05" w:rsidP="00345126">
                <w:pPr>
                  <w:rPr>
                    <w:rFonts w:asciiTheme="majorHAnsi" w:hAnsiTheme="majorHAnsi"/>
                    <w:bCs/>
                    <w:sz w:val="20"/>
                  </w:rPr>
                </w:pPr>
                <w:r>
                  <w:rPr>
                    <w:rFonts w:asciiTheme="majorHAnsi" w:hAnsiTheme="majorHAnsi"/>
                    <w:bCs/>
                    <w:sz w:val="20"/>
                  </w:rPr>
                  <w:t>Teacher will demonstrate</w:t>
                </w:r>
                <w:r w:rsidR="00DD69B2">
                  <w:rPr>
                    <w:rFonts w:asciiTheme="majorHAnsi" w:hAnsiTheme="majorHAnsi"/>
                    <w:bCs/>
                    <w:sz w:val="20"/>
                  </w:rPr>
                  <w:t xml:space="preserve"> the </w:t>
                </w:r>
                <w:r w:rsidR="005A20EF">
                  <w:rPr>
                    <w:rFonts w:asciiTheme="majorHAnsi" w:hAnsiTheme="majorHAnsi"/>
                    <w:bCs/>
                    <w:sz w:val="20"/>
                  </w:rPr>
                  <w:t>application</w:t>
                </w:r>
                <w:r w:rsidR="00DE20E7">
                  <w:rPr>
                    <w:rFonts w:asciiTheme="majorHAnsi" w:hAnsiTheme="majorHAnsi"/>
                    <w:bCs/>
                    <w:sz w:val="20"/>
                  </w:rPr>
                  <w:t xml:space="preserve"> of these rules</w:t>
                </w:r>
                <w:r w:rsidR="00F417A8">
                  <w:rPr>
                    <w:rFonts w:asciiTheme="majorHAnsi" w:hAnsiTheme="majorHAnsi"/>
                    <w:bCs/>
                    <w:sz w:val="20"/>
                  </w:rPr>
                  <w:t xml:space="preserve"> through doing </w:t>
                </w:r>
                <w:r w:rsidR="001C03E1">
                  <w:rPr>
                    <w:rFonts w:asciiTheme="majorHAnsi" w:hAnsiTheme="majorHAnsi"/>
                    <w:bCs/>
                    <w:sz w:val="20"/>
                  </w:rPr>
                  <w:t xml:space="preserve">example </w:t>
                </w:r>
                <w:r w:rsidR="00B151C7">
                  <w:rPr>
                    <w:rFonts w:asciiTheme="majorHAnsi" w:hAnsiTheme="majorHAnsi"/>
                    <w:bCs/>
                    <w:sz w:val="20"/>
                  </w:rPr>
                  <w:t>that include only single bonds and not double bonds</w:t>
                </w:r>
              </w:p>
              <w:p w:rsidR="00B151C7" w:rsidRDefault="00B151C7" w:rsidP="00345126">
                <w:pPr>
                  <w:rPr>
                    <w:rFonts w:asciiTheme="majorHAnsi" w:hAnsiTheme="majorHAnsi"/>
                    <w:bCs/>
                    <w:sz w:val="20"/>
                  </w:rPr>
                </w:pPr>
              </w:p>
              <w:p w:rsidR="0039417B" w:rsidRDefault="00B151C7" w:rsidP="00345126">
                <w:pPr>
                  <w:rPr>
                    <w:rFonts w:asciiTheme="majorHAnsi" w:hAnsiTheme="majorHAnsi"/>
                    <w:bCs/>
                    <w:sz w:val="20"/>
                    <w:vertAlign w:val="subscript"/>
                  </w:rPr>
                </w:pPr>
                <w:r>
                  <w:rPr>
                    <w:rFonts w:asciiTheme="majorHAnsi" w:hAnsiTheme="majorHAnsi"/>
                    <w:bCs/>
                    <w:sz w:val="20"/>
                  </w:rPr>
                  <w:t>CH</w:t>
                </w:r>
                <w:r>
                  <w:rPr>
                    <w:rFonts w:asciiTheme="majorHAnsi" w:hAnsiTheme="majorHAnsi"/>
                    <w:bCs/>
                    <w:sz w:val="20"/>
                    <w:vertAlign w:val="subscript"/>
                  </w:rPr>
                  <w:t>4</w:t>
                </w:r>
                <w:r w:rsidR="0039417B">
                  <w:rPr>
                    <w:rFonts w:asciiTheme="majorHAnsi" w:hAnsiTheme="majorHAnsi"/>
                    <w:bCs/>
                    <w:sz w:val="20"/>
                    <w:vertAlign w:val="subscript"/>
                  </w:rPr>
                  <w:t xml:space="preserve">      </w:t>
                </w:r>
              </w:p>
              <w:p w:rsidR="0039417B" w:rsidRDefault="0039417B" w:rsidP="00345126">
                <w:pPr>
                  <w:rPr>
                    <w:rFonts w:asciiTheme="majorHAnsi" w:hAnsiTheme="majorHAnsi"/>
                    <w:bCs/>
                    <w:sz w:val="20"/>
                    <w:vertAlign w:val="subscript"/>
                  </w:rPr>
                </w:pPr>
                <w:r>
                  <w:rPr>
                    <w:rFonts w:asciiTheme="majorHAnsi" w:hAnsiTheme="majorHAnsi"/>
                    <w:bCs/>
                    <w:sz w:val="20"/>
                  </w:rPr>
                  <w:t>NH</w:t>
                </w:r>
                <w:r>
                  <w:rPr>
                    <w:rFonts w:asciiTheme="majorHAnsi" w:hAnsiTheme="majorHAnsi"/>
                    <w:bCs/>
                    <w:sz w:val="20"/>
                    <w:vertAlign w:val="subscript"/>
                  </w:rPr>
                  <w:t xml:space="preserve">3            </w:t>
                </w:r>
              </w:p>
              <w:p w:rsidR="0039417B" w:rsidRDefault="0039417B" w:rsidP="00345126">
                <w:pPr>
                  <w:rPr>
                    <w:rFonts w:asciiTheme="majorHAnsi" w:hAnsiTheme="majorHAnsi"/>
                    <w:bCs/>
                    <w:sz w:val="20"/>
                    <w:vertAlign w:val="subscript"/>
                  </w:rPr>
                </w:pPr>
                <w:r>
                  <w:rPr>
                    <w:rFonts w:asciiTheme="majorHAnsi" w:hAnsiTheme="majorHAnsi"/>
                    <w:bCs/>
                    <w:sz w:val="20"/>
                    <w:vertAlign w:val="subscript"/>
                  </w:rPr>
                  <w:t xml:space="preserve"> </w:t>
                </w:r>
                <w:r>
                  <w:rPr>
                    <w:rFonts w:asciiTheme="majorHAnsi" w:hAnsiTheme="majorHAnsi"/>
                    <w:bCs/>
                    <w:sz w:val="20"/>
                  </w:rPr>
                  <w:t>F</w:t>
                </w:r>
                <w:r>
                  <w:rPr>
                    <w:rFonts w:asciiTheme="majorHAnsi" w:hAnsiTheme="majorHAnsi"/>
                    <w:bCs/>
                    <w:sz w:val="20"/>
                    <w:vertAlign w:val="subscript"/>
                  </w:rPr>
                  <w:t xml:space="preserve">2                         </w:t>
                </w:r>
              </w:p>
              <w:p w:rsidR="00B151C7" w:rsidRPr="00850068" w:rsidRDefault="0039417B" w:rsidP="00345126">
                <w:pPr>
                  <w:rPr>
                    <w:rFonts w:asciiTheme="majorHAnsi" w:hAnsiTheme="majorHAnsi"/>
                    <w:bCs/>
                    <w:sz w:val="20"/>
                  </w:rPr>
                </w:pPr>
                <w:r w:rsidRPr="00850068">
                  <w:rPr>
                    <w:rFonts w:asciiTheme="majorHAnsi" w:hAnsiTheme="majorHAnsi"/>
                    <w:bCs/>
                    <w:sz w:val="20"/>
                    <w:vertAlign w:val="subscript"/>
                  </w:rPr>
                  <w:t xml:space="preserve"> </w:t>
                </w:r>
                <w:r w:rsidRPr="00850068">
                  <w:rPr>
                    <w:rFonts w:asciiTheme="majorHAnsi" w:hAnsiTheme="majorHAnsi"/>
                    <w:bCs/>
                    <w:sz w:val="20"/>
                  </w:rPr>
                  <w:t>PCl</w:t>
                </w:r>
                <w:r w:rsidRPr="00850068">
                  <w:rPr>
                    <w:rFonts w:asciiTheme="majorHAnsi" w:hAnsiTheme="majorHAnsi"/>
                    <w:bCs/>
                    <w:sz w:val="20"/>
                    <w:vertAlign w:val="subscript"/>
                  </w:rPr>
                  <w:t>3</w:t>
                </w:r>
              </w:p>
              <w:p w:rsidR="0039417B" w:rsidRPr="00FC7506" w:rsidRDefault="0039417B" w:rsidP="00985E68">
                <w:pPr>
                  <w:rPr>
                    <w:rFonts w:asciiTheme="majorHAnsi" w:hAnsiTheme="majorHAnsi"/>
                    <w:bCs/>
                    <w:sz w:val="20"/>
                  </w:rPr>
                </w:pPr>
                <w:r w:rsidRPr="00FC7506">
                  <w:rPr>
                    <w:rFonts w:asciiTheme="majorHAnsi" w:hAnsiTheme="majorHAnsi"/>
                    <w:bCs/>
                    <w:sz w:val="20"/>
                  </w:rPr>
                  <w:t>H</w:t>
                </w:r>
                <w:r w:rsidRPr="00FC7506">
                  <w:rPr>
                    <w:rFonts w:asciiTheme="majorHAnsi" w:hAnsiTheme="majorHAnsi"/>
                    <w:bCs/>
                    <w:sz w:val="20"/>
                    <w:vertAlign w:val="subscript"/>
                  </w:rPr>
                  <w:t>2</w:t>
                </w:r>
                <w:r w:rsidRPr="00FC7506">
                  <w:rPr>
                    <w:rFonts w:asciiTheme="majorHAnsi" w:hAnsiTheme="majorHAnsi"/>
                    <w:bCs/>
                    <w:sz w:val="20"/>
                  </w:rPr>
                  <w:t>O</w:t>
                </w:r>
                <w:r w:rsidR="00FC7506" w:rsidRPr="00FC7506">
                  <w:rPr>
                    <w:rFonts w:asciiTheme="majorHAnsi" w:hAnsiTheme="majorHAnsi"/>
                    <w:bCs/>
                    <w:sz w:val="20"/>
                    <w:vertAlign w:val="superscript"/>
                  </w:rPr>
                  <w:t>*</w:t>
                </w:r>
                <w:r w:rsidRPr="00FC7506">
                  <w:rPr>
                    <w:rFonts w:asciiTheme="majorHAnsi" w:hAnsiTheme="majorHAnsi"/>
                    <w:bCs/>
                    <w:sz w:val="20"/>
                  </w:rPr>
                  <w:t xml:space="preserve">    </w:t>
                </w:r>
              </w:p>
              <w:p w:rsidR="0039417B" w:rsidRPr="00FC7506" w:rsidRDefault="0039417B" w:rsidP="00985E68">
                <w:pPr>
                  <w:rPr>
                    <w:rFonts w:asciiTheme="majorHAnsi" w:hAnsiTheme="majorHAnsi"/>
                    <w:bCs/>
                    <w:sz w:val="20"/>
                  </w:rPr>
                </w:pPr>
                <w:r w:rsidRPr="00FC7506">
                  <w:rPr>
                    <w:rFonts w:asciiTheme="majorHAnsi" w:hAnsiTheme="majorHAnsi"/>
                    <w:bCs/>
                    <w:sz w:val="20"/>
                  </w:rPr>
                  <w:t>Cl</w:t>
                </w:r>
                <w:r w:rsidRPr="00FC7506">
                  <w:rPr>
                    <w:rFonts w:asciiTheme="majorHAnsi" w:hAnsiTheme="majorHAnsi"/>
                    <w:bCs/>
                    <w:sz w:val="20"/>
                    <w:vertAlign w:val="subscript"/>
                  </w:rPr>
                  <w:t>2</w:t>
                </w:r>
                <w:r w:rsidR="00FC7506" w:rsidRPr="00FC7506">
                  <w:rPr>
                    <w:rFonts w:asciiTheme="majorHAnsi" w:hAnsiTheme="majorHAnsi"/>
                    <w:bCs/>
                    <w:sz w:val="20"/>
                    <w:vertAlign w:val="superscript"/>
                  </w:rPr>
                  <w:t>*</w:t>
                </w:r>
                <w:r w:rsidRPr="00FC7506">
                  <w:rPr>
                    <w:rFonts w:asciiTheme="majorHAnsi" w:hAnsiTheme="majorHAnsi"/>
                    <w:bCs/>
                    <w:sz w:val="20"/>
                  </w:rPr>
                  <w:t xml:space="preserve">          </w:t>
                </w:r>
              </w:p>
              <w:p w:rsidR="0039417B" w:rsidRPr="00FC7506" w:rsidRDefault="0039417B" w:rsidP="00985E68">
                <w:pPr>
                  <w:rPr>
                    <w:rFonts w:asciiTheme="majorHAnsi" w:hAnsiTheme="majorHAnsi"/>
                    <w:bCs/>
                    <w:sz w:val="20"/>
                    <w:vertAlign w:val="subscript"/>
                  </w:rPr>
                </w:pPr>
                <w:r w:rsidRPr="00FC7506">
                  <w:rPr>
                    <w:rFonts w:asciiTheme="majorHAnsi" w:hAnsiTheme="majorHAnsi"/>
                    <w:bCs/>
                    <w:sz w:val="20"/>
                  </w:rPr>
                  <w:t xml:space="preserve"> BF</w:t>
                </w:r>
                <w:r w:rsidRPr="00FC7506">
                  <w:rPr>
                    <w:rFonts w:asciiTheme="majorHAnsi" w:hAnsiTheme="majorHAnsi"/>
                    <w:bCs/>
                    <w:sz w:val="20"/>
                    <w:vertAlign w:val="subscript"/>
                  </w:rPr>
                  <w:t>3</w:t>
                </w:r>
                <w:r w:rsidR="00FC7506" w:rsidRPr="00FC7506">
                  <w:rPr>
                    <w:rFonts w:asciiTheme="majorHAnsi" w:hAnsiTheme="majorHAnsi"/>
                    <w:bCs/>
                    <w:sz w:val="20"/>
                    <w:vertAlign w:val="superscript"/>
                  </w:rPr>
                  <w:t>*</w:t>
                </w:r>
                <w:r w:rsidRPr="00FC7506">
                  <w:rPr>
                    <w:rFonts w:asciiTheme="majorHAnsi" w:hAnsiTheme="majorHAnsi"/>
                    <w:bCs/>
                    <w:sz w:val="20"/>
                    <w:vertAlign w:val="subscript"/>
                  </w:rPr>
                  <w:t xml:space="preserve">                      </w:t>
                </w:r>
              </w:p>
              <w:p w:rsidR="00B7359B" w:rsidRPr="00FC7506" w:rsidRDefault="0039417B" w:rsidP="00985E68">
                <w:pPr>
                  <w:rPr>
                    <w:rFonts w:asciiTheme="majorHAnsi" w:hAnsiTheme="majorHAnsi"/>
                    <w:bCs/>
                    <w:sz w:val="20"/>
                    <w:vertAlign w:val="superscript"/>
                  </w:rPr>
                </w:pPr>
                <w:r w:rsidRPr="00FC7506">
                  <w:rPr>
                    <w:rFonts w:asciiTheme="majorHAnsi" w:hAnsiTheme="majorHAnsi"/>
                    <w:bCs/>
                    <w:sz w:val="20"/>
                    <w:vertAlign w:val="subscript"/>
                  </w:rPr>
                  <w:t xml:space="preserve"> </w:t>
                </w:r>
                <w:r w:rsidRPr="00FC7506">
                  <w:rPr>
                    <w:rFonts w:asciiTheme="majorHAnsi" w:hAnsiTheme="majorHAnsi"/>
                    <w:bCs/>
                    <w:sz w:val="20"/>
                  </w:rPr>
                  <w:t>CCl</w:t>
                </w:r>
                <w:r w:rsidRPr="00FC7506">
                  <w:rPr>
                    <w:rFonts w:asciiTheme="majorHAnsi" w:hAnsiTheme="majorHAnsi"/>
                    <w:bCs/>
                    <w:sz w:val="20"/>
                    <w:vertAlign w:val="subscript"/>
                  </w:rPr>
                  <w:t>4</w:t>
                </w:r>
                <w:r w:rsidR="00FC7506" w:rsidRPr="00FC7506">
                  <w:rPr>
                    <w:rFonts w:asciiTheme="majorHAnsi" w:hAnsiTheme="majorHAnsi"/>
                    <w:bCs/>
                    <w:sz w:val="20"/>
                    <w:vertAlign w:val="superscript"/>
                  </w:rPr>
                  <w:t>*</w:t>
                </w:r>
              </w:p>
              <w:p w:rsidR="00870BE7" w:rsidRPr="00FC7506" w:rsidRDefault="00FC7506" w:rsidP="00985E68">
                <w:pPr>
                  <w:rPr>
                    <w:rFonts w:asciiTheme="majorHAnsi" w:hAnsiTheme="majorHAnsi"/>
                    <w:bCs/>
                    <w:sz w:val="20"/>
                  </w:rPr>
                </w:pPr>
                <w:r w:rsidRPr="00FC7506">
                  <w:rPr>
                    <w:rFonts w:asciiTheme="majorHAnsi" w:hAnsiTheme="majorHAnsi"/>
                    <w:bCs/>
                    <w:sz w:val="20"/>
                  </w:rPr>
                  <w:t>*=</w:t>
                </w:r>
                <w:r>
                  <w:rPr>
                    <w:rFonts w:asciiTheme="majorHAnsi" w:hAnsiTheme="majorHAnsi"/>
                    <w:bCs/>
                    <w:sz w:val="20"/>
                  </w:rPr>
                  <w:t xml:space="preserve"> Student done problems</w:t>
                </w:r>
              </w:p>
            </w:sdtContent>
          </w:sdt>
          <w:p w:rsidR="00B7359B" w:rsidRPr="00306198" w:rsidRDefault="00B7359B" w:rsidP="00B7359B">
            <w:pPr>
              <w:rPr>
                <w:rFonts w:asciiTheme="majorHAnsi" w:hAnsiTheme="majorHAnsi"/>
                <w:bCs/>
                <w:sz w:val="20"/>
              </w:rPr>
            </w:pPr>
            <w:r>
              <w:rPr>
                <w:rFonts w:asciiTheme="majorHAnsi" w:hAnsiTheme="majorHAnsi"/>
                <w:bCs/>
              </w:rPr>
              <w:t>Learning Activity 1 Day 2:</w:t>
            </w:r>
          </w:p>
          <w:sdt>
            <w:sdtPr>
              <w:rPr>
                <w:rFonts w:asciiTheme="majorHAnsi" w:hAnsiTheme="majorHAnsi"/>
                <w:bCs/>
                <w:sz w:val="20"/>
              </w:rPr>
              <w:id w:val="742839667"/>
              <w:placeholder>
                <w:docPart w:val="1E2353F2EE4149F1A1AEB9792C907B7D"/>
              </w:placeholder>
            </w:sdtPr>
            <w:sdtEndPr>
              <w:rPr>
                <w:rFonts w:ascii="Times New Roman" w:hAnsi="Times New Roman"/>
                <w:bCs w:val="0"/>
                <w:sz w:val="24"/>
              </w:rPr>
            </w:sdtEndPr>
            <w:sdtContent>
              <w:p w:rsidR="00B7359B" w:rsidRDefault="00B7359B" w:rsidP="00B7359B">
                <w:pPr>
                  <w:pStyle w:val="ListParagraph"/>
                  <w:numPr>
                    <w:ilvl w:val="0"/>
                    <w:numId w:val="8"/>
                  </w:numPr>
                  <w:ind w:left="247" w:hanging="247"/>
                  <w:rPr>
                    <w:rFonts w:asciiTheme="majorHAnsi" w:hAnsiTheme="majorHAnsi"/>
                    <w:bCs/>
                    <w:sz w:val="20"/>
                  </w:rPr>
                </w:pPr>
                <w:r>
                  <w:rPr>
                    <w:rFonts w:asciiTheme="majorHAnsi" w:hAnsiTheme="majorHAnsi"/>
                    <w:bCs/>
                    <w:sz w:val="20"/>
                  </w:rPr>
                  <w:t>Students will work independently or with a partner to finish the worksheet given to the students at the beginning of the class. The worksheet will be collected at the end of the period and graded</w:t>
                </w:r>
              </w:p>
            </w:sdtContent>
          </w:sdt>
          <w:p w:rsidR="00B1062B" w:rsidRPr="00B7359B"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B7359B" w:rsidP="006264EB">
                <w:pPr>
                  <w:rPr>
                    <w:rFonts w:asciiTheme="majorHAnsi" w:hAnsiTheme="majorHAnsi"/>
                    <w:b/>
                    <w:bCs/>
                  </w:rPr>
                </w:pPr>
                <w:r>
                  <w:rPr>
                    <w:rFonts w:asciiTheme="majorHAnsi" w:hAnsiTheme="majorHAnsi"/>
                    <w:b/>
                    <w:bCs/>
                    <w:sz w:val="20"/>
                  </w:rPr>
                  <w:t>Lewis structure helps demonstrate</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FC7506" w:rsidRPr="00870BE7">
              <w:rPr>
                <w:rFonts w:asciiTheme="majorHAnsi" w:hAnsiTheme="majorHAnsi"/>
                <w:bCs/>
              </w:rPr>
              <w:t>Closing</w:t>
            </w:r>
            <w:r w:rsidR="00FC7506">
              <w:rPr>
                <w:rFonts w:asciiTheme="majorHAnsi" w:hAnsiTheme="majorHAnsi"/>
                <w:bCs/>
              </w:rPr>
              <w:t xml:space="preserve"> (End of Second day)</w:t>
            </w:r>
          </w:p>
          <w:sdt>
            <w:sdtPr>
              <w:rPr>
                <w:rFonts w:asciiTheme="majorHAnsi" w:hAnsiTheme="majorHAnsi"/>
                <w:b/>
                <w:bCs/>
                <w:sz w:val="20"/>
              </w:rPr>
              <w:id w:val="-1026093642"/>
              <w:placeholder>
                <w:docPart w:val="AA5347687ACC4D0CAE9B119158477EA3"/>
              </w:placeholder>
            </w:sdtPr>
            <w:sdtEndPr/>
            <w:sdtContent>
              <w:p w:rsidR="00870BE7" w:rsidRDefault="00FC7506">
                <w:pPr>
                  <w:rPr>
                    <w:rFonts w:asciiTheme="majorHAnsi" w:hAnsiTheme="majorHAnsi"/>
                    <w:b/>
                    <w:bCs/>
                  </w:rPr>
                </w:pPr>
                <w:r>
                  <w:rPr>
                    <w:rFonts w:asciiTheme="majorHAnsi" w:hAnsiTheme="majorHAnsi"/>
                    <w:b/>
                    <w:bCs/>
                    <w:sz w:val="20"/>
                  </w:rPr>
                  <w:t xml:space="preserve">Teacher will lead a discussion based on this question: </w:t>
                </w:r>
                <w:r w:rsidR="00B7359B">
                  <w:rPr>
                    <w:rFonts w:asciiTheme="majorHAnsi" w:hAnsiTheme="majorHAnsi"/>
                    <w:b/>
                    <w:bCs/>
                    <w:sz w:val="20"/>
                  </w:rPr>
                  <w:t>Do you think every single molecular compound looks the same?</w:t>
                </w:r>
                <w:r>
                  <w:rPr>
                    <w:rFonts w:asciiTheme="majorHAnsi" w:hAnsiTheme="majorHAnsi"/>
                    <w:b/>
                    <w:bCs/>
                    <w:sz w:val="20"/>
                  </w:rPr>
                  <w:t xml:space="preserve"> Why or Why not?</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F14601"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F14601"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F14601"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F14601"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F14601"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F14601"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F14601"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F14601"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F14601">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F14601">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F14601">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EndPr/>
              <w:sdtContent>
                <w:r w:rsidR="00FC7506">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F14601">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0F0095">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FC7506" w:rsidP="00870BE7">
                <w:pPr>
                  <w:rPr>
                    <w:rFonts w:asciiTheme="majorHAnsi" w:hAnsiTheme="majorHAnsi"/>
                    <w:b/>
                    <w:bCs/>
                  </w:rPr>
                </w:pPr>
                <w:r>
                  <w:rPr>
                    <w:rFonts w:asciiTheme="majorHAnsi" w:hAnsiTheme="majorHAnsi"/>
                    <w:bCs/>
                    <w:sz w:val="20"/>
                  </w:rPr>
                  <w:t>Student with broken arm will work with another person and participate orally. Grade will be based upon the worksheet done by student and partner</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FC7506"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FC7506"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FC7506" w:rsidRDefault="00FC7506" w:rsidP="00D77028">
                <w:pPr>
                  <w:pStyle w:val="ListParagraph"/>
                  <w:numPr>
                    <w:ilvl w:val="0"/>
                    <w:numId w:val="8"/>
                  </w:numPr>
                  <w:ind w:left="337" w:hanging="337"/>
                  <w:rPr>
                    <w:rFonts w:asciiTheme="majorHAnsi" w:hAnsiTheme="majorHAnsi"/>
                    <w:bCs/>
                    <w:sz w:val="20"/>
                  </w:rPr>
                </w:pPr>
                <w:r>
                  <w:rPr>
                    <w:rFonts w:asciiTheme="majorHAnsi" w:hAnsiTheme="majorHAnsi"/>
                    <w:bCs/>
                    <w:sz w:val="20"/>
                  </w:rPr>
                  <w:t>Worksheet</w:t>
                </w:r>
              </w:p>
              <w:p w:rsidR="00FC7506" w:rsidRDefault="00FC7506" w:rsidP="00D77028">
                <w:pPr>
                  <w:pStyle w:val="ListParagraph"/>
                  <w:numPr>
                    <w:ilvl w:val="0"/>
                    <w:numId w:val="8"/>
                  </w:numPr>
                  <w:ind w:left="337" w:hanging="337"/>
                  <w:rPr>
                    <w:rFonts w:asciiTheme="majorHAnsi" w:hAnsiTheme="majorHAnsi"/>
                    <w:bCs/>
                    <w:sz w:val="20"/>
                  </w:rPr>
                </w:pPr>
                <w:r>
                  <w:rPr>
                    <w:rFonts w:asciiTheme="majorHAnsi" w:hAnsiTheme="majorHAnsi"/>
                    <w:bCs/>
                    <w:sz w:val="20"/>
                  </w:rPr>
                  <w:t>Pencils</w:t>
                </w:r>
              </w:p>
              <w:p w:rsidR="00870BE7" w:rsidRPr="00FC7506" w:rsidRDefault="00FC7506" w:rsidP="00FC7506">
                <w:pPr>
                  <w:pStyle w:val="ListParagraph"/>
                  <w:numPr>
                    <w:ilvl w:val="0"/>
                    <w:numId w:val="8"/>
                  </w:numPr>
                  <w:ind w:left="337" w:hanging="337"/>
                  <w:rPr>
                    <w:rFonts w:asciiTheme="majorHAnsi" w:hAnsiTheme="majorHAnsi"/>
                    <w:bCs/>
                    <w:sz w:val="20"/>
                  </w:rPr>
                </w:pPr>
                <w:r>
                  <w:rPr>
                    <w:rFonts w:asciiTheme="majorHAnsi" w:hAnsiTheme="majorHAnsi"/>
                    <w:bCs/>
                    <w:sz w:val="20"/>
                  </w:rPr>
                  <w:t>White Board</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01" w:rsidRDefault="00F14601">
      <w:r>
        <w:separator/>
      </w:r>
    </w:p>
  </w:endnote>
  <w:endnote w:type="continuationSeparator" w:id="0">
    <w:p w:rsidR="00F14601" w:rsidRDefault="00F1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01" w:rsidRDefault="00F14601">
      <w:r>
        <w:separator/>
      </w:r>
    </w:p>
  </w:footnote>
  <w:footnote w:type="continuationSeparator" w:id="0">
    <w:p w:rsidR="00F14601" w:rsidRDefault="00F1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607D9"/>
    <w:rsid w:val="00095172"/>
    <w:rsid w:val="000A4103"/>
    <w:rsid w:val="000C38F7"/>
    <w:rsid w:val="000C5447"/>
    <w:rsid w:val="000F0095"/>
    <w:rsid w:val="000F588F"/>
    <w:rsid w:val="00104114"/>
    <w:rsid w:val="00132411"/>
    <w:rsid w:val="00141C05"/>
    <w:rsid w:val="00145640"/>
    <w:rsid w:val="00147EA1"/>
    <w:rsid w:val="00193B6D"/>
    <w:rsid w:val="00193F30"/>
    <w:rsid w:val="001B50AC"/>
    <w:rsid w:val="001C03E1"/>
    <w:rsid w:val="001F49C6"/>
    <w:rsid w:val="00205526"/>
    <w:rsid w:val="00296B6D"/>
    <w:rsid w:val="002D57FC"/>
    <w:rsid w:val="002F239E"/>
    <w:rsid w:val="00306198"/>
    <w:rsid w:val="00315A03"/>
    <w:rsid w:val="00316753"/>
    <w:rsid w:val="00322DFD"/>
    <w:rsid w:val="00330C06"/>
    <w:rsid w:val="00337044"/>
    <w:rsid w:val="00345126"/>
    <w:rsid w:val="0038790F"/>
    <w:rsid w:val="0039417B"/>
    <w:rsid w:val="003A17E2"/>
    <w:rsid w:val="003A371E"/>
    <w:rsid w:val="003E42BB"/>
    <w:rsid w:val="00400290"/>
    <w:rsid w:val="0040105D"/>
    <w:rsid w:val="0043003D"/>
    <w:rsid w:val="004702CE"/>
    <w:rsid w:val="0047384D"/>
    <w:rsid w:val="004A3BF5"/>
    <w:rsid w:val="004F0958"/>
    <w:rsid w:val="004F4FD5"/>
    <w:rsid w:val="0053123D"/>
    <w:rsid w:val="005558A1"/>
    <w:rsid w:val="005A20EF"/>
    <w:rsid w:val="005B1892"/>
    <w:rsid w:val="005D6B34"/>
    <w:rsid w:val="005E3498"/>
    <w:rsid w:val="006264EB"/>
    <w:rsid w:val="00661316"/>
    <w:rsid w:val="006C30DE"/>
    <w:rsid w:val="006C448B"/>
    <w:rsid w:val="006D5043"/>
    <w:rsid w:val="006E0937"/>
    <w:rsid w:val="006E6D92"/>
    <w:rsid w:val="00750371"/>
    <w:rsid w:val="007A66CF"/>
    <w:rsid w:val="007A6ED6"/>
    <w:rsid w:val="007C6E42"/>
    <w:rsid w:val="00803265"/>
    <w:rsid w:val="0080594A"/>
    <w:rsid w:val="00845E2D"/>
    <w:rsid w:val="00847228"/>
    <w:rsid w:val="00850068"/>
    <w:rsid w:val="00870BE7"/>
    <w:rsid w:val="0087208F"/>
    <w:rsid w:val="0088249B"/>
    <w:rsid w:val="008F3920"/>
    <w:rsid w:val="00935D87"/>
    <w:rsid w:val="00985CFF"/>
    <w:rsid w:val="00985E68"/>
    <w:rsid w:val="00995EF3"/>
    <w:rsid w:val="009A3665"/>
    <w:rsid w:val="009D3DA7"/>
    <w:rsid w:val="00A07405"/>
    <w:rsid w:val="00A2327E"/>
    <w:rsid w:val="00A44593"/>
    <w:rsid w:val="00A938B0"/>
    <w:rsid w:val="00AA18AE"/>
    <w:rsid w:val="00AB2CB0"/>
    <w:rsid w:val="00B1062B"/>
    <w:rsid w:val="00B151C7"/>
    <w:rsid w:val="00B24F19"/>
    <w:rsid w:val="00B7359B"/>
    <w:rsid w:val="00B9382F"/>
    <w:rsid w:val="00BA3F59"/>
    <w:rsid w:val="00BD16BE"/>
    <w:rsid w:val="00BE3BE2"/>
    <w:rsid w:val="00C14D2C"/>
    <w:rsid w:val="00C40A4C"/>
    <w:rsid w:val="00C909D1"/>
    <w:rsid w:val="00CD7C2E"/>
    <w:rsid w:val="00D0140B"/>
    <w:rsid w:val="00D10088"/>
    <w:rsid w:val="00D11EAB"/>
    <w:rsid w:val="00D42CAA"/>
    <w:rsid w:val="00D4484D"/>
    <w:rsid w:val="00D51354"/>
    <w:rsid w:val="00D76E43"/>
    <w:rsid w:val="00D77028"/>
    <w:rsid w:val="00D80C4F"/>
    <w:rsid w:val="00DB4349"/>
    <w:rsid w:val="00DD69B2"/>
    <w:rsid w:val="00DD70A1"/>
    <w:rsid w:val="00DE0E43"/>
    <w:rsid w:val="00DE20E7"/>
    <w:rsid w:val="00DE77AD"/>
    <w:rsid w:val="00E13EAC"/>
    <w:rsid w:val="00EE122E"/>
    <w:rsid w:val="00F14601"/>
    <w:rsid w:val="00F417A8"/>
    <w:rsid w:val="00F537A0"/>
    <w:rsid w:val="00F7056B"/>
    <w:rsid w:val="00F748F2"/>
    <w:rsid w:val="00F7659E"/>
    <w:rsid w:val="00F8158E"/>
    <w:rsid w:val="00F84F29"/>
    <w:rsid w:val="00FC7506"/>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A319"/>
  <w15:docId w15:val="{43C99151-D447-4782-8E39-3D9BC64D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9095C0CCD77E42EDBAD5725FDFBDD739"/>
        <w:category>
          <w:name w:val="General"/>
          <w:gallery w:val="placeholder"/>
        </w:category>
        <w:types>
          <w:type w:val="bbPlcHdr"/>
        </w:types>
        <w:behaviors>
          <w:behavior w:val="content"/>
        </w:behaviors>
        <w:guid w:val="{B22B1B95-0194-41F3-8601-A371F0A43382}"/>
      </w:docPartPr>
      <w:docPartBody>
        <w:p w:rsidR="00167B1A" w:rsidRDefault="00FA61B1">
          <w:pPr>
            <w:pStyle w:val="9095C0CCD77E42EDBAD5725FDFBDD739"/>
          </w:pPr>
          <w:r w:rsidRPr="00306198">
            <w:rPr>
              <w:rStyle w:val="PlaceholderText"/>
            </w:rPr>
            <w:t>Click here to enter text.</w:t>
          </w:r>
        </w:p>
      </w:docPartBody>
    </w:docPart>
    <w:docPart>
      <w:docPartPr>
        <w:name w:val="1E2353F2EE4149F1A1AEB9792C907B7D"/>
        <w:category>
          <w:name w:val="General"/>
          <w:gallery w:val="placeholder"/>
        </w:category>
        <w:types>
          <w:type w:val="bbPlcHdr"/>
        </w:types>
        <w:behaviors>
          <w:behavior w:val="content"/>
        </w:behaviors>
        <w:guid w:val="{FB8BFEE1-92C9-49EB-93A9-D0C3B6257C88}"/>
      </w:docPartPr>
      <w:docPartBody>
        <w:p w:rsidR="00167B1A" w:rsidRDefault="00FA61B1">
          <w:pPr>
            <w:pStyle w:val="1E2353F2EE4149F1A1AEB9792C907B7D"/>
          </w:pPr>
          <w:r w:rsidRPr="00306198">
            <w:rPr>
              <w:rStyle w:val="PlaceholderText"/>
            </w:rPr>
            <w:t>Click here to enter text.</w:t>
          </w:r>
        </w:p>
      </w:docPartBody>
    </w:docPart>
    <w:docPart>
      <w:docPartPr>
        <w:name w:val="BA1BF5220DE44A1085E03A03E1CC07D3"/>
        <w:category>
          <w:name w:val="General"/>
          <w:gallery w:val="placeholder"/>
        </w:category>
        <w:types>
          <w:type w:val="bbPlcHdr"/>
        </w:types>
        <w:behaviors>
          <w:behavior w:val="content"/>
        </w:behaviors>
        <w:guid w:val="{7BF0A775-5F66-43CC-9B53-BBF5C7603F49}"/>
      </w:docPartPr>
      <w:docPartBody>
        <w:p w:rsidR="00000000" w:rsidRDefault="00167B1A" w:rsidP="00167B1A">
          <w:pPr>
            <w:pStyle w:val="BA1BF5220DE44A1085E03A03E1CC07D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167B1A"/>
    <w:rsid w:val="005844F3"/>
    <w:rsid w:val="009A7352"/>
    <w:rsid w:val="00AD1CF8"/>
    <w:rsid w:val="00BF7C19"/>
    <w:rsid w:val="00D22B93"/>
    <w:rsid w:val="00D56D43"/>
    <w:rsid w:val="00F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B1A"/>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9095C0CCD77E42EDBAD5725FDFBDD739">
    <w:name w:val="9095C0CCD77E42EDBAD5725FDFBDD739"/>
  </w:style>
  <w:style w:type="paragraph" w:customStyle="1" w:styleId="1E2353F2EE4149F1A1AEB9792C907B7D">
    <w:name w:val="1E2353F2EE4149F1A1AEB9792C907B7D"/>
  </w:style>
  <w:style w:type="paragraph" w:customStyle="1" w:styleId="0BC0B5A342CA43DDAFD31080E0834C9B">
    <w:name w:val="0BC0B5A342CA43DDAFD31080E0834C9B"/>
  </w:style>
  <w:style w:type="paragraph" w:customStyle="1" w:styleId="BA1BF5220DE44A1085E03A03E1CC07D3">
    <w:name w:val="BA1BF5220DE44A1085E03A03E1CC07D3"/>
    <w:rsid w:val="0016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6383-7728-4EF4-B3F5-86A8A4CC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subject/>
  <dc:creator>Jonathan Dietz</dc:creator>
  <cp:keywords/>
  <dc:description/>
  <cp:lastModifiedBy>Marco Gomez</cp:lastModifiedBy>
  <cp:revision>5</cp:revision>
  <dcterms:created xsi:type="dcterms:W3CDTF">2017-02-21T13:26:00Z</dcterms:created>
  <dcterms:modified xsi:type="dcterms:W3CDTF">2017-12-03T21:33:00Z</dcterms:modified>
</cp:coreProperties>
</file>